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43449" w14:textId="77777777" w:rsidR="00B00EF0" w:rsidRDefault="002455B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Vorschlag zur Strukturierung von Abschlussberichten im Rahmen der Förderlinien I und II der HSPV NRW</w:t>
      </w:r>
    </w:p>
    <w:p w14:paraId="2B1696D5" w14:textId="77777777" w:rsidR="00B00EF0" w:rsidRDefault="00B00EF0">
      <w:pPr>
        <w:jc w:val="center"/>
        <w:rPr>
          <w:rFonts w:eastAsiaTheme="majorEastAsia" w:cstheme="minorHAnsi"/>
          <w:b/>
          <w:sz w:val="32"/>
          <w:szCs w:val="32"/>
        </w:rPr>
      </w:pPr>
    </w:p>
    <w:p w14:paraId="1CA539B4" w14:textId="77777777" w:rsidR="00B00EF0" w:rsidRDefault="00B00EF0">
      <w:pPr>
        <w:jc w:val="center"/>
        <w:rPr>
          <w:rFonts w:eastAsiaTheme="majorEastAsia" w:cstheme="minorHAnsi"/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0EF0" w14:paraId="00A1B466" w14:textId="77777777">
        <w:tc>
          <w:tcPr>
            <w:tcW w:w="9062" w:type="dxa"/>
          </w:tcPr>
          <w:p w14:paraId="09A37D72" w14:textId="77777777" w:rsidR="00B00EF0" w:rsidRDefault="00B00EF0">
            <w:pPr>
              <w:jc w:val="center"/>
              <w:rPr>
                <w:rFonts w:eastAsiaTheme="majorEastAsia" w:cstheme="minorHAnsi"/>
                <w:sz w:val="32"/>
                <w:szCs w:val="32"/>
              </w:rPr>
            </w:pPr>
          </w:p>
          <w:p w14:paraId="601023BA" w14:textId="77777777" w:rsidR="00B00EF0" w:rsidRDefault="002455B4">
            <w:pPr>
              <w:jc w:val="center"/>
              <w:rPr>
                <w:rFonts w:eastAsiaTheme="majorEastAsia" w:cstheme="minorHAnsi"/>
                <w:i/>
                <w:sz w:val="32"/>
                <w:szCs w:val="32"/>
              </w:rPr>
            </w:pPr>
            <w:r>
              <w:rPr>
                <w:rFonts w:eastAsiaTheme="majorEastAsia" w:cstheme="minorHAnsi"/>
                <w:i/>
                <w:sz w:val="32"/>
                <w:szCs w:val="32"/>
              </w:rPr>
              <w:t>Hinweise:</w:t>
            </w:r>
          </w:p>
          <w:p w14:paraId="663781F1" w14:textId="77777777" w:rsidR="00B00EF0" w:rsidRDefault="00B00EF0">
            <w:pPr>
              <w:jc w:val="center"/>
              <w:rPr>
                <w:rFonts w:eastAsiaTheme="majorEastAsia" w:cstheme="minorHAnsi"/>
                <w:i/>
                <w:sz w:val="32"/>
                <w:szCs w:val="32"/>
              </w:rPr>
            </w:pPr>
          </w:p>
          <w:p w14:paraId="7A80DF8D" w14:textId="77777777" w:rsidR="00B00EF0" w:rsidRDefault="002455B4">
            <w:pPr>
              <w:jc w:val="center"/>
              <w:rPr>
                <w:rFonts w:cstheme="minorHAnsi"/>
                <w:i/>
                <w:sz w:val="32"/>
                <w:szCs w:val="32"/>
              </w:rPr>
            </w:pPr>
            <w:r>
              <w:rPr>
                <w:rFonts w:cstheme="minorHAnsi"/>
                <w:i/>
                <w:sz w:val="32"/>
                <w:szCs w:val="32"/>
              </w:rPr>
              <w:t>Der Abschlussbericht umfasst den gesamten Projektzeitraum.</w:t>
            </w:r>
          </w:p>
          <w:p w14:paraId="3D0D1EBB" w14:textId="77777777" w:rsidR="00B00EF0" w:rsidRDefault="00B00EF0">
            <w:pPr>
              <w:jc w:val="center"/>
              <w:rPr>
                <w:rFonts w:eastAsiaTheme="majorEastAsia" w:cstheme="minorHAnsi"/>
                <w:i/>
                <w:sz w:val="32"/>
                <w:szCs w:val="32"/>
              </w:rPr>
            </w:pPr>
          </w:p>
          <w:p w14:paraId="3B60C52C" w14:textId="0837495B" w:rsidR="00B00EF0" w:rsidRDefault="002455B4">
            <w:pPr>
              <w:jc w:val="center"/>
              <w:rPr>
                <w:rFonts w:eastAsiaTheme="majorEastAsia" w:cstheme="minorHAnsi"/>
                <w:i/>
                <w:sz w:val="32"/>
                <w:szCs w:val="32"/>
              </w:rPr>
            </w:pPr>
            <w:r>
              <w:rPr>
                <w:rFonts w:eastAsiaTheme="majorEastAsia" w:cstheme="minorHAnsi"/>
                <w:i/>
                <w:sz w:val="32"/>
                <w:szCs w:val="32"/>
              </w:rPr>
              <w:t>Er soll 1.200 bis 2.500 Wörter umfassen. Hiervon kann in begründeten Einzelfällen nach Rücksprache mit de</w:t>
            </w:r>
            <w:r w:rsidR="00564DC6">
              <w:rPr>
                <w:rFonts w:eastAsiaTheme="majorEastAsia" w:cstheme="minorHAnsi"/>
                <w:i/>
                <w:sz w:val="32"/>
                <w:szCs w:val="32"/>
              </w:rPr>
              <w:t>m</w:t>
            </w:r>
            <w:r>
              <w:rPr>
                <w:rFonts w:eastAsiaTheme="majorEastAsia" w:cstheme="minorHAnsi"/>
                <w:i/>
                <w:sz w:val="32"/>
                <w:szCs w:val="32"/>
              </w:rPr>
              <w:t xml:space="preserve"> Forschungs</w:t>
            </w:r>
            <w:r w:rsidR="00564DC6">
              <w:rPr>
                <w:rFonts w:eastAsiaTheme="majorEastAsia" w:cstheme="minorHAnsi"/>
                <w:i/>
                <w:sz w:val="32"/>
                <w:szCs w:val="32"/>
              </w:rPr>
              <w:t>dezernat 14.2</w:t>
            </w:r>
            <w:r>
              <w:rPr>
                <w:rFonts w:eastAsiaTheme="majorEastAsia" w:cstheme="minorHAnsi"/>
                <w:i/>
                <w:sz w:val="32"/>
                <w:szCs w:val="32"/>
              </w:rPr>
              <w:t xml:space="preserve"> insbesondere nach oben abgewichen werden, sofern </w:t>
            </w:r>
            <w:r>
              <w:rPr>
                <w:rFonts w:eastAsiaTheme="majorEastAsia" w:cstheme="minorHAnsi"/>
                <w:i/>
                <w:sz w:val="32"/>
                <w:szCs w:val="32"/>
              </w:rPr>
              <w:t>de</w:t>
            </w:r>
            <w:r w:rsidR="00564DC6">
              <w:rPr>
                <w:rFonts w:eastAsiaTheme="majorEastAsia" w:cstheme="minorHAnsi"/>
                <w:i/>
                <w:sz w:val="32"/>
                <w:szCs w:val="32"/>
              </w:rPr>
              <w:t>r</w:t>
            </w:r>
            <w:r>
              <w:rPr>
                <w:rFonts w:eastAsiaTheme="majorEastAsia" w:cstheme="minorHAnsi"/>
                <w:i/>
                <w:sz w:val="32"/>
                <w:szCs w:val="32"/>
              </w:rPr>
              <w:t xml:space="preserve"> höhere</w:t>
            </w:r>
            <w:r>
              <w:rPr>
                <w:rFonts w:eastAsiaTheme="majorEastAsia" w:cstheme="minorHAnsi"/>
                <w:i/>
                <w:sz w:val="32"/>
                <w:szCs w:val="32"/>
              </w:rPr>
              <w:t xml:space="preserve"> Umfang als themen- und methodenangemessen erachtet</w:t>
            </w:r>
            <w:r w:rsidR="00564DC6">
              <w:rPr>
                <w:rFonts w:eastAsiaTheme="majorEastAsia" w:cstheme="minorHAnsi"/>
                <w:i/>
                <w:sz w:val="32"/>
                <w:szCs w:val="32"/>
              </w:rPr>
              <w:t xml:space="preserve"> wird</w:t>
            </w:r>
            <w:bookmarkStart w:id="0" w:name="_GoBack"/>
            <w:bookmarkEnd w:id="0"/>
            <w:r>
              <w:rPr>
                <w:rFonts w:eastAsiaTheme="majorEastAsia" w:cstheme="minorHAnsi"/>
                <w:i/>
                <w:sz w:val="32"/>
                <w:szCs w:val="32"/>
              </w:rPr>
              <w:t>.</w:t>
            </w:r>
          </w:p>
          <w:p w14:paraId="0A790FA4" w14:textId="77777777" w:rsidR="00B00EF0" w:rsidRDefault="00B00EF0">
            <w:pPr>
              <w:jc w:val="center"/>
              <w:rPr>
                <w:rFonts w:eastAsiaTheme="majorEastAsia" w:cstheme="minorHAnsi"/>
                <w:i/>
                <w:sz w:val="32"/>
                <w:szCs w:val="32"/>
              </w:rPr>
            </w:pPr>
          </w:p>
          <w:p w14:paraId="6159B435" w14:textId="77777777" w:rsidR="00B00EF0" w:rsidRDefault="002455B4">
            <w:pPr>
              <w:jc w:val="center"/>
              <w:rPr>
                <w:rFonts w:eastAsiaTheme="majorEastAsia" w:cstheme="minorHAnsi"/>
                <w:i/>
                <w:sz w:val="32"/>
                <w:szCs w:val="32"/>
              </w:rPr>
            </w:pPr>
            <w:r>
              <w:rPr>
                <w:rFonts w:eastAsiaTheme="majorEastAsia" w:cstheme="minorHAnsi"/>
                <w:i/>
                <w:sz w:val="32"/>
                <w:szCs w:val="32"/>
              </w:rPr>
              <w:t>Die n</w:t>
            </w:r>
            <w:r>
              <w:rPr>
                <w:rFonts w:eastAsiaTheme="majorEastAsia" w:cstheme="minorHAnsi"/>
                <w:i/>
                <w:sz w:val="32"/>
                <w:szCs w:val="32"/>
              </w:rPr>
              <w:t xml:space="preserve">achfolgende Seite kann als Vorlage genutzt werden. </w:t>
            </w:r>
          </w:p>
          <w:p w14:paraId="496346D8" w14:textId="77777777" w:rsidR="00B00EF0" w:rsidRDefault="00B00EF0">
            <w:pPr>
              <w:jc w:val="center"/>
              <w:rPr>
                <w:rFonts w:eastAsiaTheme="majorEastAsia" w:cstheme="minorHAnsi"/>
                <w:sz w:val="32"/>
                <w:szCs w:val="32"/>
              </w:rPr>
            </w:pPr>
          </w:p>
        </w:tc>
      </w:tr>
    </w:tbl>
    <w:p w14:paraId="56925E0F" w14:textId="77777777" w:rsidR="00B00EF0" w:rsidRDefault="002455B4">
      <w:pPr>
        <w:jc w:val="center"/>
        <w:rPr>
          <w:rFonts w:eastAsiaTheme="majorEastAsia" w:cstheme="minorHAnsi"/>
          <w:b/>
          <w:sz w:val="32"/>
          <w:szCs w:val="32"/>
        </w:rPr>
      </w:pPr>
      <w:r>
        <w:rPr>
          <w:rFonts w:eastAsiaTheme="majorEastAsia" w:cstheme="minorHAnsi"/>
          <w:b/>
          <w:sz w:val="32"/>
          <w:szCs w:val="32"/>
        </w:rPr>
        <w:br w:type="page"/>
      </w:r>
    </w:p>
    <w:p w14:paraId="482F3759" w14:textId="77777777" w:rsidR="00B00EF0" w:rsidRDefault="00B00EF0">
      <w:pPr>
        <w:rPr>
          <w:rFonts w:eastAsiaTheme="majorEastAsia" w:cstheme="minorHAnsi"/>
          <w:b/>
          <w:sz w:val="32"/>
          <w:szCs w:val="32"/>
        </w:rPr>
      </w:pPr>
    </w:p>
    <w:p w14:paraId="566B24BA" w14:textId="77777777" w:rsidR="00B00EF0" w:rsidRDefault="002455B4">
      <w:pPr>
        <w:pStyle w:val="berschrift1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Titel des Projekts</w:t>
      </w:r>
    </w:p>
    <w:p w14:paraId="676CD3C7" w14:textId="77777777" w:rsidR="00B00EF0" w:rsidRDefault="00B00EF0">
      <w:pPr>
        <w:rPr>
          <w:rFonts w:cstheme="minorHAnsi"/>
        </w:rPr>
      </w:pPr>
    </w:p>
    <w:p w14:paraId="55055BD3" w14:textId="77777777" w:rsidR="00B00EF0" w:rsidRDefault="002455B4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Abschlussbericht</w:t>
      </w:r>
    </w:p>
    <w:p w14:paraId="49A08205" w14:textId="77777777" w:rsidR="00B00EF0" w:rsidRDefault="00B00EF0">
      <w:pPr>
        <w:rPr>
          <w:rFonts w:cstheme="minorHAnsi"/>
          <w:sz w:val="24"/>
          <w:szCs w:val="24"/>
        </w:rPr>
      </w:pPr>
    </w:p>
    <w:p w14:paraId="2DA8E7E3" w14:textId="77777777" w:rsidR="00B00EF0" w:rsidRDefault="002455B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Allgemeine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B00EF0" w14:paraId="6DC934A0" w14:textId="77777777">
        <w:tc>
          <w:tcPr>
            <w:tcW w:w="4539" w:type="dxa"/>
          </w:tcPr>
          <w:p w14:paraId="43D4C2C9" w14:textId="77777777" w:rsidR="00B00EF0" w:rsidRDefault="002455B4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Projektverantwortliche</w:t>
            </w:r>
          </w:p>
        </w:tc>
        <w:tc>
          <w:tcPr>
            <w:tcW w:w="4523" w:type="dxa"/>
          </w:tcPr>
          <w:p w14:paraId="54417242" w14:textId="77777777" w:rsidR="00B00EF0" w:rsidRDefault="00B00EF0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B00EF0" w14:paraId="7375BD39" w14:textId="77777777">
        <w:tc>
          <w:tcPr>
            <w:tcW w:w="4539" w:type="dxa"/>
          </w:tcPr>
          <w:p w14:paraId="5AF4D87B" w14:textId="77777777" w:rsidR="00B00EF0" w:rsidRDefault="002455B4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Laufzeit des Projekts</w:t>
            </w:r>
          </w:p>
        </w:tc>
        <w:tc>
          <w:tcPr>
            <w:tcW w:w="4523" w:type="dxa"/>
          </w:tcPr>
          <w:p w14:paraId="7E21D859" w14:textId="77777777" w:rsidR="00B00EF0" w:rsidRDefault="00B00EF0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B00EF0" w14:paraId="4DE6CD4F" w14:textId="77777777">
        <w:tc>
          <w:tcPr>
            <w:tcW w:w="4539" w:type="dxa"/>
          </w:tcPr>
          <w:p w14:paraId="06E92D52" w14:textId="77777777" w:rsidR="00B00EF0" w:rsidRDefault="002455B4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Höhe der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Deputatsermäßigungen</w:t>
            </w:r>
            <w:proofErr w:type="spellEnd"/>
          </w:p>
        </w:tc>
        <w:tc>
          <w:tcPr>
            <w:tcW w:w="4523" w:type="dxa"/>
          </w:tcPr>
          <w:p w14:paraId="3A7C4EC6" w14:textId="77777777" w:rsidR="00B00EF0" w:rsidRDefault="00B00EF0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B00EF0" w14:paraId="1A37F751" w14:textId="77777777">
        <w:tc>
          <w:tcPr>
            <w:tcW w:w="4539" w:type="dxa"/>
          </w:tcPr>
          <w:p w14:paraId="2A5F1F33" w14:textId="77777777" w:rsidR="00B00EF0" w:rsidRDefault="002455B4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Höhe der Sachmittel</w:t>
            </w:r>
          </w:p>
        </w:tc>
        <w:tc>
          <w:tcPr>
            <w:tcW w:w="4523" w:type="dxa"/>
          </w:tcPr>
          <w:p w14:paraId="1E3CB6A7" w14:textId="77777777" w:rsidR="00B00EF0" w:rsidRDefault="00B00EF0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B00EF0" w14:paraId="38A2B0C0" w14:textId="77777777">
        <w:tc>
          <w:tcPr>
            <w:tcW w:w="4539" w:type="dxa"/>
          </w:tcPr>
          <w:p w14:paraId="70179F50" w14:textId="77777777" w:rsidR="00B00EF0" w:rsidRDefault="002455B4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Aktenzeichen</w:t>
            </w:r>
          </w:p>
        </w:tc>
        <w:tc>
          <w:tcPr>
            <w:tcW w:w="4523" w:type="dxa"/>
          </w:tcPr>
          <w:p w14:paraId="5547A571" w14:textId="77777777" w:rsidR="00B00EF0" w:rsidRDefault="00B00EF0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B00EF0" w14:paraId="6722C450" w14:textId="77777777">
        <w:tc>
          <w:tcPr>
            <w:tcW w:w="4539" w:type="dxa"/>
          </w:tcPr>
          <w:p w14:paraId="54638147" w14:textId="77777777" w:rsidR="00B00EF0" w:rsidRDefault="002455B4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Datum der Erstellung des</w:t>
            </w:r>
            <w:r>
              <w:rPr>
                <w:rFonts w:cstheme="minorHAnsi"/>
                <w:sz w:val="24"/>
                <w:szCs w:val="24"/>
              </w:rPr>
              <w:t xml:space="preserve"> Abschlussberichts</w:t>
            </w:r>
          </w:p>
        </w:tc>
        <w:tc>
          <w:tcPr>
            <w:tcW w:w="4523" w:type="dxa"/>
          </w:tcPr>
          <w:p w14:paraId="08635E3B" w14:textId="77777777" w:rsidR="00B00EF0" w:rsidRDefault="00B00EF0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</w:tbl>
    <w:p w14:paraId="3BD22AD2" w14:textId="77777777" w:rsidR="00B00EF0" w:rsidRDefault="00B00EF0">
      <w:pPr>
        <w:rPr>
          <w:rFonts w:cstheme="minorHAnsi"/>
          <w:sz w:val="24"/>
          <w:szCs w:val="24"/>
        </w:rPr>
      </w:pPr>
    </w:p>
    <w:p w14:paraId="08C19A80" w14:textId="77777777" w:rsidR="00B00EF0" w:rsidRDefault="00B00EF0">
      <w:pPr>
        <w:rPr>
          <w:rFonts w:cstheme="minorHAnsi"/>
          <w:sz w:val="24"/>
          <w:szCs w:val="24"/>
        </w:rPr>
      </w:pPr>
    </w:p>
    <w:p w14:paraId="0650DCAC" w14:textId="77777777" w:rsidR="00B00EF0" w:rsidRDefault="002455B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Zusammenfassung</w:t>
      </w:r>
    </w:p>
    <w:p w14:paraId="672E607D" w14:textId="77777777" w:rsidR="00B00EF0" w:rsidRDefault="002455B4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Die Zusammenfassung wird auf den Internetseiten der HSPV NRW veröffentlicht. Sie sollte max. eine Seite umfassen und ist gesondert einzureichen (als eigene Datei für die Homepage).</w:t>
      </w:r>
    </w:p>
    <w:p w14:paraId="7938897A" w14:textId="77777777" w:rsidR="00B00EF0" w:rsidRDefault="00B00EF0">
      <w:pPr>
        <w:rPr>
          <w:rFonts w:cstheme="minorHAnsi"/>
          <w:sz w:val="24"/>
          <w:szCs w:val="24"/>
        </w:rPr>
      </w:pPr>
    </w:p>
    <w:p w14:paraId="08FF0702" w14:textId="77777777" w:rsidR="00B00EF0" w:rsidRDefault="002455B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Einleitung</w:t>
      </w:r>
    </w:p>
    <w:p w14:paraId="3ABC8A9B" w14:textId="77777777" w:rsidR="00B00EF0" w:rsidRDefault="002455B4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Ausgangslage des </w:t>
      </w:r>
      <w:r>
        <w:rPr>
          <w:rFonts w:cstheme="minorHAnsi"/>
          <w:i/>
          <w:sz w:val="24"/>
          <w:szCs w:val="24"/>
        </w:rPr>
        <w:t>Projekts, Ziele und Fragestellungen bzw. Themenschwerpunkte</w:t>
      </w:r>
    </w:p>
    <w:p w14:paraId="6E1E1C98" w14:textId="77777777" w:rsidR="00B00EF0" w:rsidRDefault="00B00EF0">
      <w:pPr>
        <w:rPr>
          <w:rFonts w:cstheme="minorHAnsi"/>
          <w:sz w:val="24"/>
          <w:szCs w:val="24"/>
        </w:rPr>
      </w:pPr>
    </w:p>
    <w:p w14:paraId="143BED94" w14:textId="77777777" w:rsidR="00B00EF0" w:rsidRDefault="002455B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Methodik</w:t>
      </w:r>
    </w:p>
    <w:p w14:paraId="5A161211" w14:textId="77777777" w:rsidR="00B00EF0" w:rsidRDefault="002455B4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Vorgehensweise (z. B. bei der Literaturanalyse, Datenerhebung und -auswertung)</w:t>
      </w:r>
    </w:p>
    <w:p w14:paraId="1BC00512" w14:textId="77777777" w:rsidR="00B00EF0" w:rsidRDefault="00B00EF0">
      <w:pPr>
        <w:rPr>
          <w:rFonts w:cstheme="minorHAnsi"/>
          <w:i/>
          <w:sz w:val="24"/>
          <w:szCs w:val="24"/>
        </w:rPr>
      </w:pPr>
    </w:p>
    <w:p w14:paraId="308F56C9" w14:textId="77777777" w:rsidR="00B00EF0" w:rsidRDefault="002455B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Ergebnisse</w:t>
      </w:r>
    </w:p>
    <w:p w14:paraId="06012F4B" w14:textId="77777777" w:rsidR="00B00EF0" w:rsidRDefault="002455B4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Darstellung der Gesamtergebnisse aus dem Projekt</w:t>
      </w:r>
    </w:p>
    <w:p w14:paraId="768014A7" w14:textId="77777777" w:rsidR="00B00EF0" w:rsidRDefault="00B00EF0">
      <w:pPr>
        <w:rPr>
          <w:rFonts w:cstheme="minorHAnsi"/>
          <w:i/>
          <w:sz w:val="24"/>
          <w:szCs w:val="24"/>
        </w:rPr>
      </w:pPr>
    </w:p>
    <w:p w14:paraId="2AA544A7" w14:textId="77777777" w:rsidR="00B00EF0" w:rsidRDefault="00B00EF0">
      <w:pPr>
        <w:rPr>
          <w:rFonts w:cstheme="minorHAnsi"/>
          <w:b/>
          <w:sz w:val="28"/>
          <w:szCs w:val="28"/>
        </w:rPr>
      </w:pPr>
    </w:p>
    <w:p w14:paraId="2147896B" w14:textId="77777777" w:rsidR="00B00EF0" w:rsidRDefault="002455B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Soll-Ist-Vergleich</w:t>
      </w:r>
    </w:p>
    <w:p w14:paraId="506FA40A" w14:textId="77777777" w:rsidR="00B00EF0" w:rsidRDefault="002455B4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Konnten die ursprüngliche</w:t>
      </w:r>
      <w:r>
        <w:rPr>
          <w:rFonts w:cstheme="minorHAnsi"/>
          <w:i/>
          <w:sz w:val="24"/>
          <w:szCs w:val="24"/>
        </w:rPr>
        <w:t>n Projektziele erreicht werden (die Ziele aus dem Projektantrag sind hier aufzugreifen)? Wurde der Arbeits- und Zeitplan eingehalten (Abgleich mit dem Arbeits- und Zeitplan aus dem Projektantrag)? Wo gab es ggf. Probleme und wie wurde damit umgegangen?</w:t>
      </w:r>
    </w:p>
    <w:p w14:paraId="65F4E920" w14:textId="77777777" w:rsidR="00B00EF0" w:rsidRDefault="00B00EF0">
      <w:pPr>
        <w:rPr>
          <w:rFonts w:cstheme="minorHAnsi"/>
          <w:i/>
          <w:sz w:val="24"/>
          <w:szCs w:val="24"/>
        </w:rPr>
      </w:pPr>
    </w:p>
    <w:p w14:paraId="7FA05420" w14:textId="77777777" w:rsidR="00B00EF0" w:rsidRDefault="002455B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Ve</w:t>
      </w:r>
      <w:r>
        <w:rPr>
          <w:rFonts w:cstheme="minorHAnsi"/>
          <w:b/>
          <w:sz w:val="28"/>
          <w:szCs w:val="28"/>
        </w:rPr>
        <w:t>rbreitung der Ergebnisse und Verwertungspotenzial</w:t>
      </w:r>
    </w:p>
    <w:p w14:paraId="44C85838" w14:textId="77777777" w:rsidR="00B00EF0" w:rsidRDefault="002455B4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Darstellung der erfolgten oder geplanten Veröffentlichungen der Ergebnisse sowie der Öffentlichkeitsarbeit (wissenschaftliche Publikationen, Beiträge auf Konferenzen, Pressemitteilungen, Internetbeiträge et</w:t>
      </w:r>
      <w:r>
        <w:rPr>
          <w:rFonts w:cstheme="minorHAnsi"/>
          <w:i/>
          <w:sz w:val="24"/>
          <w:szCs w:val="24"/>
        </w:rPr>
        <w:t>c.);</w:t>
      </w:r>
      <w:r>
        <w:rPr>
          <w:rFonts w:cstheme="minorHAnsi"/>
          <w:i/>
          <w:sz w:val="24"/>
          <w:szCs w:val="24"/>
        </w:rPr>
        <w:br/>
        <w:t xml:space="preserve">Angaben zum Praxistransfer (z. B. Handreichungen für die Praxis, Aufbau bzw. Intensivierung von Netzwerken mit der Praxis); </w:t>
      </w:r>
      <w:r>
        <w:rPr>
          <w:rFonts w:cstheme="minorHAnsi"/>
          <w:i/>
          <w:sz w:val="24"/>
          <w:szCs w:val="24"/>
        </w:rPr>
        <w:br/>
        <w:t>Angaben zum Transfer in die Lehre</w:t>
      </w:r>
    </w:p>
    <w:p w14:paraId="54ED3B47" w14:textId="77777777" w:rsidR="00B00EF0" w:rsidRDefault="00B00EF0">
      <w:pPr>
        <w:rPr>
          <w:rFonts w:cstheme="minorHAnsi"/>
          <w:i/>
          <w:sz w:val="24"/>
          <w:szCs w:val="24"/>
        </w:rPr>
      </w:pPr>
    </w:p>
    <w:p w14:paraId="2C07F1F4" w14:textId="77777777" w:rsidR="00B00EF0" w:rsidRDefault="00B00EF0">
      <w:pPr>
        <w:rPr>
          <w:rFonts w:cstheme="minorHAnsi"/>
          <w:i/>
          <w:sz w:val="24"/>
          <w:szCs w:val="24"/>
        </w:rPr>
      </w:pPr>
    </w:p>
    <w:sectPr w:rsidR="00B00EF0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242DE5" w16cex:dateUtc="2025-02-10T16:56:00Z"/>
  <w16cex:commentExtensible w16cex:durableId="58522644" w16cex:dateUtc="2025-02-10T16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5B92E" w14:textId="77777777" w:rsidR="002455B4" w:rsidRDefault="002455B4">
      <w:pPr>
        <w:spacing w:after="0" w:line="240" w:lineRule="auto"/>
      </w:pPr>
      <w:r>
        <w:separator/>
      </w:r>
    </w:p>
  </w:endnote>
  <w:endnote w:type="continuationSeparator" w:id="0">
    <w:p w14:paraId="263BE3BE" w14:textId="77777777" w:rsidR="002455B4" w:rsidRDefault="0024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9700210"/>
      <w:docPartObj>
        <w:docPartGallery w:val="Page Numbers (Bottom of Page)"/>
        <w:docPartUnique/>
      </w:docPartObj>
    </w:sdtPr>
    <w:sdtEndPr/>
    <w:sdtContent>
      <w:p w14:paraId="4DEB4948" w14:textId="77777777" w:rsidR="00B00EF0" w:rsidRDefault="002455B4">
        <w:pPr>
          <w:pStyle w:val="Fuzeile"/>
          <w:jc w:val="center"/>
        </w:pPr>
        <w:r>
          <w:fldChar w:fldCharType="begin"/>
        </w:r>
        <w:r>
          <w:instrText>PAGE   \* MERGEFORMA</w:instrText>
        </w:r>
        <w:r>
          <w:instrText>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6673D26" w14:textId="77777777" w:rsidR="00B00EF0" w:rsidRDefault="00B00E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3CC55" w14:textId="77777777" w:rsidR="002455B4" w:rsidRDefault="002455B4">
      <w:pPr>
        <w:spacing w:after="0" w:line="240" w:lineRule="auto"/>
      </w:pPr>
      <w:r>
        <w:separator/>
      </w:r>
    </w:p>
  </w:footnote>
  <w:footnote w:type="continuationSeparator" w:id="0">
    <w:p w14:paraId="614BF8BB" w14:textId="77777777" w:rsidR="002455B4" w:rsidRDefault="00245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02D10"/>
    <w:multiLevelType w:val="hybridMultilevel"/>
    <w:tmpl w:val="198EB1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F0"/>
    <w:rsid w:val="002455B4"/>
    <w:rsid w:val="00564DC6"/>
    <w:rsid w:val="006F4E29"/>
    <w:rsid w:val="00B0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AE25"/>
  <w15:chartTrackingRefBased/>
  <w15:docId w15:val="{1267EEEE-DBBC-4787-B9B5-CA6B9E97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für öffentliche Verwaltung NRW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Heße-Husain</dc:creator>
  <cp:keywords/>
  <dc:description/>
  <cp:lastModifiedBy>Judith Heße-Husain</cp:lastModifiedBy>
  <cp:revision>3</cp:revision>
  <dcterms:created xsi:type="dcterms:W3CDTF">2025-05-16T09:01:00Z</dcterms:created>
  <dcterms:modified xsi:type="dcterms:W3CDTF">2025-05-16T09:03:00Z</dcterms:modified>
</cp:coreProperties>
</file>